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jc w:val="center"/>
        <w:rPr>
          <w:sz w:val="32"/>
          <w:szCs w:val="32"/>
        </w:rPr>
      </w:pPr>
      <w:r>
        <w:rPr>
          <w:sz w:val="32"/>
          <w:szCs w:val="32"/>
          <w:rtl w:val="0"/>
        </w:rPr>
        <w:t>Bingo</w:t>
      </w:r>
    </w:p>
    <w:p>
      <w:pPr>
        <w:pStyle w:val="Brödtex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Vad beh</w:t>
      </w:r>
      <w:r>
        <w:rPr>
          <w:sz w:val="32"/>
          <w:szCs w:val="32"/>
          <w:rtl w:val="0"/>
        </w:rPr>
        <w:t>ö</w:t>
      </w:r>
      <w:r>
        <w:rPr>
          <w:sz w:val="32"/>
          <w:szCs w:val="32"/>
          <w:rtl w:val="0"/>
        </w:rPr>
        <w:t>ver laget g</w:t>
      </w:r>
      <w:r>
        <w:rPr>
          <w:sz w:val="32"/>
          <w:szCs w:val="32"/>
          <w:rtl w:val="0"/>
        </w:rPr>
        <w:t>ö</w:t>
      </w:r>
      <w:r>
        <w:rPr>
          <w:sz w:val="32"/>
          <w:szCs w:val="32"/>
          <w:rtl w:val="0"/>
        </w:rPr>
        <w:t>ra?</w:t>
      </w:r>
    </w:p>
    <w:p>
      <w:pPr>
        <w:pStyle w:val="Brödtext"/>
        <w:rPr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sv-SE"/>
        </w:rPr>
        <w:t>Utse en samordnande</w:t>
      </w:r>
      <w:r>
        <w:rPr>
          <w:sz w:val="32"/>
          <w:szCs w:val="32"/>
          <w:rtl w:val="0"/>
          <w:lang w:val="sv-SE"/>
        </w:rPr>
        <w:t xml:space="preserve"> person i laget som ansvarar f</w:t>
      </w:r>
      <w:r>
        <w:rPr>
          <w:sz w:val="32"/>
          <w:szCs w:val="32"/>
          <w:rtl w:val="0"/>
        </w:rPr>
        <w:t>ö</w:t>
      </w:r>
      <w:r>
        <w:rPr>
          <w:sz w:val="32"/>
          <w:szCs w:val="32"/>
          <w:rtl w:val="0"/>
          <w:lang w:val="sv-SE"/>
        </w:rPr>
        <w:t>r att l</w:t>
      </w:r>
      <w:r>
        <w:rPr>
          <w:sz w:val="32"/>
          <w:szCs w:val="32"/>
          <w:rtl w:val="0"/>
        </w:rPr>
        <w:t>ä</w:t>
      </w:r>
      <w:r>
        <w:rPr>
          <w:sz w:val="32"/>
          <w:szCs w:val="32"/>
          <w:rtl w:val="0"/>
          <w:lang w:val="sv-SE"/>
        </w:rPr>
        <w:t xml:space="preserve">gga ett </w:t>
      </w:r>
      <w:r>
        <w:rPr>
          <w:b w:val="1"/>
          <w:bCs w:val="1"/>
          <w:sz w:val="32"/>
          <w:szCs w:val="32"/>
          <w:rtl w:val="0"/>
          <w:lang w:val="de-DE"/>
        </w:rPr>
        <w:t>schema</w:t>
      </w:r>
      <w:r>
        <w:rPr>
          <w:sz w:val="32"/>
          <w:szCs w:val="32"/>
          <w:rtl w:val="0"/>
          <w:lang w:val="sv-SE"/>
        </w:rPr>
        <w:t xml:space="preserve"> och som personligen kommer att vara p</w:t>
      </w:r>
      <w:r>
        <w:rPr>
          <w:sz w:val="32"/>
          <w:szCs w:val="32"/>
          <w:rtl w:val="0"/>
          <w:lang w:val="da-DK"/>
        </w:rPr>
        <w:t xml:space="preserve">å </w:t>
      </w:r>
      <w:r>
        <w:rPr>
          <w:sz w:val="32"/>
          <w:szCs w:val="32"/>
          <w:rtl w:val="0"/>
          <w:lang w:val="sv-SE"/>
        </w:rPr>
        <w:t>Bingon varje vecka. Denne ska inte beh</w:t>
      </w:r>
      <w:r>
        <w:rPr>
          <w:sz w:val="32"/>
          <w:szCs w:val="32"/>
          <w:rtl w:val="0"/>
        </w:rPr>
        <w:t>ö</w:t>
      </w:r>
      <w:r>
        <w:rPr>
          <w:sz w:val="32"/>
          <w:szCs w:val="32"/>
          <w:rtl w:val="0"/>
          <w:lang w:val="sv-SE"/>
        </w:rPr>
        <w:t>va ta ett eget pass utan beh</w:t>
      </w:r>
      <w:r>
        <w:rPr>
          <w:sz w:val="32"/>
          <w:szCs w:val="32"/>
          <w:rtl w:val="0"/>
        </w:rPr>
        <w:t>ö</w:t>
      </w:r>
      <w:r>
        <w:rPr>
          <w:sz w:val="32"/>
          <w:szCs w:val="32"/>
          <w:rtl w:val="0"/>
          <w:lang w:val="sv-SE"/>
        </w:rPr>
        <w:t>vs f</w:t>
      </w:r>
      <w:r>
        <w:rPr>
          <w:sz w:val="32"/>
          <w:szCs w:val="32"/>
          <w:rtl w:val="0"/>
        </w:rPr>
        <w:t>ö</w:t>
      </w:r>
      <w:r>
        <w:rPr>
          <w:sz w:val="32"/>
          <w:szCs w:val="32"/>
          <w:rtl w:val="0"/>
          <w:lang w:val="sv-SE"/>
        </w:rPr>
        <w:t>r att s</w:t>
      </w:r>
      <w:r>
        <w:rPr>
          <w:sz w:val="32"/>
          <w:szCs w:val="32"/>
          <w:rtl w:val="0"/>
        </w:rPr>
        <w:t>ä</w:t>
      </w:r>
      <w:r>
        <w:rPr>
          <w:sz w:val="32"/>
          <w:szCs w:val="32"/>
          <w:rtl w:val="0"/>
          <w:lang w:val="it-IT"/>
        </w:rPr>
        <w:t>tta in f</w:t>
      </w:r>
      <w:r>
        <w:rPr>
          <w:sz w:val="32"/>
          <w:szCs w:val="32"/>
          <w:rtl w:val="0"/>
        </w:rPr>
        <w:t>ö</w:t>
      </w:r>
      <w:r>
        <w:rPr>
          <w:sz w:val="32"/>
          <w:szCs w:val="32"/>
          <w:rtl w:val="0"/>
        </w:rPr>
        <w:t>r</w:t>
      </w:r>
      <w:r>
        <w:rPr>
          <w:sz w:val="32"/>
          <w:szCs w:val="32"/>
          <w:rtl w:val="0"/>
        </w:rPr>
        <w:t>ä</w:t>
      </w:r>
      <w:r>
        <w:rPr>
          <w:sz w:val="32"/>
          <w:szCs w:val="32"/>
          <w:rtl w:val="0"/>
          <w:lang w:val="sv-SE"/>
        </w:rPr>
        <w:t>ldrar/spelare i vad som ska g</w:t>
      </w:r>
      <w:r>
        <w:rPr>
          <w:sz w:val="32"/>
          <w:szCs w:val="32"/>
          <w:rtl w:val="0"/>
        </w:rPr>
        <w:t>ö</w:t>
      </w:r>
      <w:r>
        <w:rPr>
          <w:sz w:val="32"/>
          <w:szCs w:val="32"/>
          <w:rtl w:val="0"/>
          <w:lang w:val="pt-PT"/>
        </w:rPr>
        <w:t xml:space="preserve">ras. </w:t>
      </w:r>
    </w:p>
    <w:p>
      <w:pPr>
        <w:pStyle w:val="Brödtext"/>
        <w:rPr>
          <w:sz w:val="32"/>
          <w:szCs w:val="32"/>
        </w:rPr>
      </w:pPr>
      <w:r>
        <w:rPr>
          <w:sz w:val="32"/>
          <w:szCs w:val="32"/>
          <w:rtl w:val="0"/>
          <w:lang w:val="sv-SE"/>
        </w:rPr>
        <w:t xml:space="preserve">Samordnaren ser till att </w:t>
      </w:r>
      <w:r>
        <w:rPr>
          <w:b w:val="1"/>
          <w:bCs w:val="1"/>
          <w:sz w:val="32"/>
          <w:szCs w:val="32"/>
          <w:rtl w:val="0"/>
        </w:rPr>
        <w:t>ö</w:t>
      </w:r>
      <w:r>
        <w:rPr>
          <w:b w:val="1"/>
          <w:bCs w:val="1"/>
          <w:sz w:val="32"/>
          <w:szCs w:val="32"/>
          <w:rtl w:val="0"/>
          <w:lang w:val="de-DE"/>
        </w:rPr>
        <w:t>verl</w:t>
      </w:r>
      <w:r>
        <w:rPr>
          <w:b w:val="1"/>
          <w:bCs w:val="1"/>
          <w:sz w:val="32"/>
          <w:szCs w:val="32"/>
          <w:rtl w:val="0"/>
        </w:rPr>
        <w:t>ä</w:t>
      </w:r>
      <w:r>
        <w:rPr>
          <w:b w:val="1"/>
          <w:bCs w:val="1"/>
          <w:sz w:val="32"/>
          <w:szCs w:val="32"/>
          <w:rtl w:val="0"/>
          <w:lang w:val="sv-SE"/>
        </w:rPr>
        <w:t>mning</w:t>
      </w:r>
      <w:r>
        <w:rPr>
          <w:sz w:val="32"/>
          <w:szCs w:val="32"/>
          <w:rtl w:val="0"/>
          <w:lang w:val="sv-SE"/>
        </w:rPr>
        <w:t xml:space="preserve"> sker till n</w:t>
      </w:r>
      <w:r>
        <w:rPr>
          <w:sz w:val="32"/>
          <w:szCs w:val="32"/>
          <w:rtl w:val="0"/>
        </w:rPr>
        <w:t>ä</w:t>
      </w:r>
      <w:r>
        <w:rPr>
          <w:sz w:val="32"/>
          <w:szCs w:val="32"/>
          <w:rtl w:val="0"/>
          <w:lang w:val="es-ES_tradnl"/>
        </w:rPr>
        <w:t>sta lag s</w:t>
      </w:r>
      <w:r>
        <w:rPr>
          <w:sz w:val="32"/>
          <w:szCs w:val="32"/>
          <w:rtl w:val="0"/>
          <w:lang w:val="da-DK"/>
        </w:rPr>
        <w:t xml:space="preserve">å </w:t>
      </w:r>
      <w:r>
        <w:rPr>
          <w:sz w:val="32"/>
          <w:szCs w:val="32"/>
          <w:rtl w:val="0"/>
          <w:lang w:val="sv-SE"/>
        </w:rPr>
        <w:t>att det lagets samordnare vet vad som ska g</w:t>
      </w:r>
      <w:r>
        <w:rPr>
          <w:sz w:val="32"/>
          <w:szCs w:val="32"/>
          <w:rtl w:val="0"/>
        </w:rPr>
        <w:t>ö</w:t>
      </w:r>
      <w:r>
        <w:rPr>
          <w:sz w:val="32"/>
          <w:szCs w:val="32"/>
          <w:rtl w:val="0"/>
          <w:lang w:val="pt-PT"/>
        </w:rPr>
        <w:t>ras.</w:t>
      </w:r>
    </w:p>
    <w:p>
      <w:pPr>
        <w:pStyle w:val="Brödtext"/>
        <w:rPr>
          <w:sz w:val="32"/>
          <w:szCs w:val="32"/>
        </w:rPr>
      </w:pPr>
      <w:r>
        <w:rPr>
          <w:sz w:val="32"/>
          <w:szCs w:val="32"/>
          <w:rtl w:val="0"/>
          <w:lang w:val="sv-SE"/>
        </w:rPr>
        <w:t>Varje tisdag beh</w:t>
      </w:r>
      <w:r>
        <w:rPr>
          <w:sz w:val="32"/>
          <w:szCs w:val="32"/>
          <w:rtl w:val="0"/>
        </w:rPr>
        <w:t>ö</w:t>
      </w:r>
      <w:r>
        <w:rPr>
          <w:sz w:val="32"/>
          <w:szCs w:val="32"/>
          <w:rtl w:val="0"/>
          <w:lang w:val="sv-SE"/>
        </w:rPr>
        <w:t>vs det 5 personer.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sv-SE"/>
        </w:rPr>
      </w:pPr>
      <w:r>
        <w:rPr>
          <w:sz w:val="32"/>
          <w:szCs w:val="32"/>
          <w:rtl w:val="0"/>
          <w:lang w:val="sv-SE"/>
        </w:rPr>
        <w:t xml:space="preserve">1 Samordnare 1730-1900 </w:t>
        <w:tab/>
        <w:t>OBS Varje vecka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sv-SE"/>
        </w:rPr>
      </w:pPr>
      <w:r>
        <w:rPr>
          <w:sz w:val="32"/>
          <w:szCs w:val="32"/>
          <w:rtl w:val="0"/>
          <w:lang w:val="sv-SE"/>
        </w:rPr>
        <w:t>1 person 1730-1900, s</w:t>
      </w:r>
      <w:r>
        <w:rPr>
          <w:sz w:val="32"/>
          <w:szCs w:val="32"/>
          <w:rtl w:val="0"/>
          <w:lang w:val="sv-SE"/>
        </w:rPr>
        <w:t>ä</w:t>
      </w:r>
      <w:r>
        <w:rPr>
          <w:sz w:val="32"/>
          <w:szCs w:val="32"/>
          <w:rtl w:val="0"/>
          <w:lang w:val="sv-SE"/>
        </w:rPr>
        <w:t>lja Bingobrickor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sv-SE"/>
        </w:rPr>
      </w:pPr>
      <w:r>
        <w:rPr>
          <w:sz w:val="32"/>
          <w:szCs w:val="32"/>
          <w:rtl w:val="0"/>
          <w:lang w:val="sv-SE"/>
        </w:rPr>
        <w:t>1 person 1730-1900 s</w:t>
      </w:r>
      <w:r>
        <w:rPr>
          <w:sz w:val="32"/>
          <w:szCs w:val="32"/>
          <w:rtl w:val="0"/>
          <w:lang w:val="sv-SE"/>
        </w:rPr>
        <w:t>ä</w:t>
      </w:r>
      <w:r>
        <w:rPr>
          <w:sz w:val="32"/>
          <w:szCs w:val="32"/>
          <w:rtl w:val="0"/>
          <w:lang w:val="sv-SE"/>
        </w:rPr>
        <w:t>lja lotter</w:t>
      </w:r>
    </w:p>
    <w:p>
      <w:pPr>
        <w:pStyle w:val="List Paragraph"/>
        <w:rPr>
          <w:sz w:val="32"/>
          <w:szCs w:val="32"/>
        </w:rPr>
      </w:pPr>
      <w:r>
        <w:rPr>
          <w:sz w:val="32"/>
          <w:szCs w:val="32"/>
          <w:rtl w:val="0"/>
          <w:lang w:val="sv-SE"/>
        </w:rPr>
        <w:t>Fr</w:t>
      </w:r>
      <w:r>
        <w:rPr>
          <w:sz w:val="32"/>
          <w:szCs w:val="32"/>
          <w:rtl w:val="0"/>
          <w:lang w:val="sv-SE"/>
        </w:rPr>
        <w:t>å</w:t>
      </w:r>
      <w:r>
        <w:rPr>
          <w:sz w:val="32"/>
          <w:szCs w:val="32"/>
          <w:rtl w:val="0"/>
          <w:lang w:val="sv-SE"/>
        </w:rPr>
        <w:t>n kl 1845 b</w:t>
      </w:r>
      <w:r>
        <w:rPr>
          <w:sz w:val="32"/>
          <w:szCs w:val="32"/>
          <w:rtl w:val="0"/>
          <w:lang w:val="sv-SE"/>
        </w:rPr>
        <w:t>ö</w:t>
      </w:r>
      <w:r>
        <w:rPr>
          <w:sz w:val="32"/>
          <w:szCs w:val="32"/>
          <w:rtl w:val="0"/>
          <w:lang w:val="sv-SE"/>
        </w:rPr>
        <w:t>rjar denne g</w:t>
      </w:r>
      <w:r>
        <w:rPr>
          <w:sz w:val="32"/>
          <w:szCs w:val="32"/>
          <w:rtl w:val="0"/>
          <w:lang w:val="sv-SE"/>
        </w:rPr>
        <w:t xml:space="preserve">å </w:t>
      </w:r>
      <w:r>
        <w:rPr>
          <w:sz w:val="32"/>
          <w:szCs w:val="32"/>
          <w:rtl w:val="0"/>
          <w:lang w:val="sv-SE"/>
        </w:rPr>
        <w:t>runt i lokalen med lottringarna. Viktogt att lottringarna s</w:t>
      </w:r>
      <w:r>
        <w:rPr>
          <w:sz w:val="32"/>
          <w:szCs w:val="32"/>
          <w:rtl w:val="0"/>
          <w:lang w:val="sv-SE"/>
        </w:rPr>
        <w:t>ä</w:t>
      </w:r>
      <w:r>
        <w:rPr>
          <w:sz w:val="32"/>
          <w:szCs w:val="32"/>
          <w:rtl w:val="0"/>
          <w:lang w:val="sv-SE"/>
        </w:rPr>
        <w:t>ljer slut eftersom de genererar l</w:t>
      </w:r>
      <w:r>
        <w:rPr>
          <w:sz w:val="32"/>
          <w:szCs w:val="32"/>
          <w:rtl w:val="0"/>
          <w:lang w:val="sv-SE"/>
        </w:rPr>
        <w:t>ö</w:t>
      </w:r>
      <w:r>
        <w:rPr>
          <w:sz w:val="32"/>
          <w:szCs w:val="32"/>
          <w:rtl w:val="0"/>
          <w:lang w:val="sv-SE"/>
        </w:rPr>
        <w:t>n till Bingoutroparen.</w:t>
      </w:r>
    </w:p>
    <w:p>
      <w:pPr>
        <w:pStyle w:val="List Paragraph"/>
        <w:rPr>
          <w:sz w:val="32"/>
          <w:szCs w:val="32"/>
        </w:rPr>
      </w:pPr>
      <w:r>
        <w:rPr>
          <w:sz w:val="32"/>
          <w:szCs w:val="32"/>
          <w:rtl w:val="0"/>
          <w:lang w:val="sv-SE"/>
        </w:rPr>
        <w:t xml:space="preserve"> Samordnaren passar under tiden lottbordet.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sv-SE"/>
        </w:rPr>
      </w:pPr>
      <w:r>
        <w:rPr>
          <w:sz w:val="32"/>
          <w:szCs w:val="32"/>
          <w:rtl w:val="0"/>
          <w:lang w:val="sv-SE"/>
        </w:rPr>
        <w:t xml:space="preserve">2 personer 1830-22 </w:t>
      </w:r>
      <w:r>
        <w:rPr>
          <w:sz w:val="32"/>
          <w:szCs w:val="32"/>
          <w:rtl w:val="0"/>
          <w:lang w:val="sv-SE"/>
        </w:rPr>
        <w:t>”</w:t>
      </w:r>
      <w:r>
        <w:rPr>
          <w:sz w:val="32"/>
          <w:szCs w:val="32"/>
          <w:rtl w:val="0"/>
          <w:lang w:val="sv-SE"/>
        </w:rPr>
        <w:t>p</w:t>
      </w:r>
      <w:r>
        <w:rPr>
          <w:sz w:val="32"/>
          <w:szCs w:val="32"/>
          <w:rtl w:val="0"/>
          <w:lang w:val="sv-SE"/>
        </w:rPr>
        <w:t xml:space="preserve">å </w:t>
      </w:r>
      <w:r>
        <w:rPr>
          <w:sz w:val="32"/>
          <w:szCs w:val="32"/>
          <w:rtl w:val="0"/>
          <w:lang w:val="sv-SE"/>
        </w:rPr>
        <w:t>golvet</w:t>
      </w:r>
      <w:r>
        <w:rPr>
          <w:sz w:val="32"/>
          <w:szCs w:val="32"/>
          <w:rtl w:val="0"/>
          <w:lang w:val="sv-SE"/>
        </w:rPr>
        <w:t>”</w:t>
      </w:r>
      <w:r>
        <w:rPr>
          <w:sz w:val="32"/>
          <w:szCs w:val="32"/>
          <w:rtl w:val="0"/>
          <w:lang w:val="sv-SE"/>
        </w:rPr>
        <w:t>, l</w:t>
      </w:r>
      <w:r>
        <w:rPr>
          <w:sz w:val="32"/>
          <w:szCs w:val="32"/>
          <w:rtl w:val="0"/>
          <w:lang w:val="sv-SE"/>
        </w:rPr>
        <w:t>ä</w:t>
      </w:r>
      <w:r>
        <w:rPr>
          <w:sz w:val="32"/>
          <w:szCs w:val="32"/>
          <w:rtl w:val="0"/>
          <w:lang w:val="sv-SE"/>
        </w:rPr>
        <w:t>sa upp Bingorader till Bingoutroparen och dela ut vinstpengar.</w:t>
      </w:r>
    </w:p>
    <w:p>
      <w:pPr>
        <w:pStyle w:val="List Paragraph"/>
        <w:rPr>
          <w:sz w:val="32"/>
          <w:szCs w:val="32"/>
        </w:rPr>
      </w:pPr>
      <w:r>
        <w:rPr>
          <w:sz w:val="32"/>
          <w:szCs w:val="32"/>
          <w:rtl w:val="0"/>
          <w:lang w:val="sv-SE"/>
        </w:rPr>
        <w:t>S</w:t>
      </w:r>
      <w:r>
        <w:rPr>
          <w:sz w:val="32"/>
          <w:szCs w:val="32"/>
          <w:rtl w:val="0"/>
          <w:lang w:val="sv-SE"/>
        </w:rPr>
        <w:t>ä</w:t>
      </w:r>
      <w:r>
        <w:rPr>
          <w:sz w:val="32"/>
          <w:szCs w:val="32"/>
          <w:rtl w:val="0"/>
          <w:lang w:val="sv-SE"/>
        </w:rPr>
        <w:t>lja lotter under pausen.</w:t>
      </w:r>
    </w:p>
    <w:p>
      <w:pPr>
        <w:pStyle w:val="List Paragraph"/>
        <w:rPr>
          <w:sz w:val="32"/>
          <w:szCs w:val="32"/>
        </w:rPr>
      </w:pPr>
    </w:p>
    <w:p>
      <w:pPr>
        <w:pStyle w:val="List Paragraph"/>
        <w:rPr>
          <w:sz w:val="32"/>
          <w:szCs w:val="32"/>
        </w:rPr>
      </w:pPr>
      <w:r>
        <w:rPr>
          <w:sz w:val="32"/>
          <w:szCs w:val="32"/>
          <w:rtl w:val="0"/>
          <w:lang w:val="sv-SE"/>
        </w:rPr>
        <w:t>Vad beh</w:t>
      </w:r>
      <w:r>
        <w:rPr>
          <w:sz w:val="32"/>
          <w:szCs w:val="32"/>
          <w:rtl w:val="0"/>
          <w:lang w:val="sv-SE"/>
        </w:rPr>
        <w:t>ö</w:t>
      </w:r>
      <w:r>
        <w:rPr>
          <w:sz w:val="32"/>
          <w:szCs w:val="32"/>
          <w:rtl w:val="0"/>
          <w:lang w:val="sv-SE"/>
        </w:rPr>
        <w:t>vs g</w:t>
      </w:r>
      <w:r>
        <w:rPr>
          <w:sz w:val="32"/>
          <w:szCs w:val="32"/>
          <w:rtl w:val="0"/>
          <w:lang w:val="sv-SE"/>
        </w:rPr>
        <w:t>ö</w:t>
      </w:r>
      <w:r>
        <w:rPr>
          <w:sz w:val="32"/>
          <w:szCs w:val="32"/>
          <w:rtl w:val="0"/>
          <w:lang w:val="sv-SE"/>
        </w:rPr>
        <w:t>ras ut</w:t>
      </w:r>
      <w:r>
        <w:rPr>
          <w:sz w:val="32"/>
          <w:szCs w:val="32"/>
          <w:rtl w:val="0"/>
          <w:lang w:val="sv-SE"/>
        </w:rPr>
        <w:t>ö</w:t>
      </w:r>
      <w:r>
        <w:rPr>
          <w:sz w:val="32"/>
          <w:szCs w:val="32"/>
          <w:rtl w:val="0"/>
          <w:lang w:val="sv-SE"/>
        </w:rPr>
        <w:t>ver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sv-SE"/>
        </w:rPr>
      </w:pPr>
      <w:r>
        <w:rPr>
          <w:sz w:val="32"/>
          <w:szCs w:val="32"/>
          <w:rtl w:val="0"/>
          <w:lang w:val="sv-SE"/>
        </w:rPr>
        <w:t xml:space="preserve">Lottringarna </w:t>
      </w:r>
      <w:r>
        <w:rPr>
          <w:sz w:val="32"/>
          <w:szCs w:val="32"/>
          <w:rtl w:val="0"/>
          <w:lang w:val="sv-SE"/>
        </w:rPr>
        <w:t>ö</w:t>
      </w:r>
      <w:r>
        <w:rPr>
          <w:sz w:val="32"/>
          <w:szCs w:val="32"/>
          <w:rtl w:val="0"/>
          <w:lang w:val="sv-SE"/>
        </w:rPr>
        <w:t>ppnas. Tre vinster p</w:t>
      </w:r>
      <w:r>
        <w:rPr>
          <w:sz w:val="32"/>
          <w:szCs w:val="32"/>
          <w:rtl w:val="0"/>
          <w:lang w:val="sv-SE"/>
        </w:rPr>
        <w:t xml:space="preserve">å </w:t>
      </w:r>
      <w:r>
        <w:rPr>
          <w:sz w:val="32"/>
          <w:szCs w:val="32"/>
          <w:rtl w:val="0"/>
          <w:lang w:val="sv-SE"/>
        </w:rPr>
        <w:t>varje ring plockas ut och numren skrivs upp p</w:t>
      </w:r>
      <w:r>
        <w:rPr>
          <w:sz w:val="32"/>
          <w:szCs w:val="32"/>
          <w:rtl w:val="0"/>
          <w:lang w:val="sv-SE"/>
        </w:rPr>
        <w:t xml:space="preserve">å </w:t>
      </w:r>
      <w:r>
        <w:rPr>
          <w:sz w:val="32"/>
          <w:szCs w:val="32"/>
          <w:rtl w:val="0"/>
          <w:lang w:val="sv-SE"/>
        </w:rPr>
        <w:t>lista som ges till Bingoutroparen.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sv-SE"/>
        </w:rPr>
      </w:pPr>
      <w:r>
        <w:rPr>
          <w:sz w:val="32"/>
          <w:szCs w:val="32"/>
          <w:rtl w:val="0"/>
          <w:lang w:val="sv-SE"/>
        </w:rPr>
        <w:t>G</w:t>
      </w:r>
      <w:r>
        <w:rPr>
          <w:sz w:val="32"/>
          <w:szCs w:val="32"/>
          <w:rtl w:val="0"/>
          <w:lang w:val="sv-SE"/>
        </w:rPr>
        <w:t>ö</w:t>
      </w:r>
      <w:r>
        <w:rPr>
          <w:sz w:val="32"/>
          <w:szCs w:val="32"/>
          <w:rtl w:val="0"/>
          <w:lang w:val="sv-SE"/>
        </w:rPr>
        <w:t>ra i ordning vinstpengarna f</w:t>
      </w:r>
      <w:r>
        <w:rPr>
          <w:sz w:val="32"/>
          <w:szCs w:val="32"/>
          <w:rtl w:val="0"/>
          <w:lang w:val="sv-SE"/>
        </w:rPr>
        <w:t>ö</w:t>
      </w:r>
      <w:r>
        <w:rPr>
          <w:sz w:val="32"/>
          <w:szCs w:val="32"/>
          <w:rtl w:val="0"/>
          <w:lang w:val="sv-SE"/>
        </w:rPr>
        <w:t xml:space="preserve">r lottringarna. De 2 personerna </w:t>
      </w:r>
      <w:r>
        <w:rPr>
          <w:sz w:val="32"/>
          <w:szCs w:val="32"/>
          <w:rtl w:val="0"/>
          <w:lang w:val="sv-SE"/>
        </w:rPr>
        <w:t>”</w:t>
      </w:r>
      <w:r>
        <w:rPr>
          <w:sz w:val="32"/>
          <w:szCs w:val="32"/>
          <w:rtl w:val="0"/>
          <w:lang w:val="sv-SE"/>
        </w:rPr>
        <w:t>p</w:t>
      </w:r>
      <w:r>
        <w:rPr>
          <w:sz w:val="32"/>
          <w:szCs w:val="32"/>
          <w:rtl w:val="0"/>
          <w:lang w:val="sv-SE"/>
        </w:rPr>
        <w:t xml:space="preserve">å </w:t>
      </w:r>
      <w:r>
        <w:rPr>
          <w:sz w:val="32"/>
          <w:szCs w:val="32"/>
          <w:rtl w:val="0"/>
          <w:lang w:val="sv-SE"/>
        </w:rPr>
        <w:t>golvet</w:t>
      </w:r>
      <w:r>
        <w:rPr>
          <w:sz w:val="32"/>
          <w:szCs w:val="32"/>
          <w:rtl w:val="0"/>
          <w:lang w:val="sv-SE"/>
        </w:rPr>
        <w:t xml:space="preserve">” </w:t>
      </w:r>
      <w:r>
        <w:rPr>
          <w:sz w:val="32"/>
          <w:szCs w:val="32"/>
          <w:rtl w:val="0"/>
          <w:lang w:val="sv-SE"/>
        </w:rPr>
        <w:t>delar ut dessa pengar sedan efter att Bingoutroparen medelat vinnarna.</w:t>
      </w:r>
    </w:p>
    <w:p>
      <w:pPr>
        <w:pStyle w:val="Brödtext"/>
      </w:pPr>
      <w:r>
        <w:rPr>
          <w:sz w:val="36"/>
          <w:szCs w:val="3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numbering" w:styleId="Importerade stilen 1">
    <w:name w:val="Importerade stilen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